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14CF9" w:rsidRPr="00D84102">
        <w:trPr>
          <w:trHeight w:hRule="exact" w:val="3031"/>
        </w:trPr>
        <w:tc>
          <w:tcPr>
            <w:tcW w:w="10716" w:type="dxa"/>
          </w:tcPr>
          <w:p w:rsidR="00B14CF9" w:rsidRPr="00D84102" w:rsidRDefault="00BC39A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F9" w:rsidRPr="00D84102">
        <w:trPr>
          <w:trHeight w:hRule="exact" w:val="8335"/>
        </w:trPr>
        <w:tc>
          <w:tcPr>
            <w:tcW w:w="10716" w:type="dxa"/>
            <w:vAlign w:val="center"/>
          </w:tcPr>
          <w:p w:rsidR="00B14CF9" w:rsidRPr="00D84102" w:rsidRDefault="00D8410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84102">
              <w:rPr>
                <w:sz w:val="48"/>
                <w:szCs w:val="48"/>
              </w:rPr>
              <w:t xml:space="preserve"> Прика</w:t>
            </w:r>
            <w:bookmarkStart w:id="0" w:name="_GoBack"/>
            <w:r w:rsidRPr="00D84102">
              <w:rPr>
                <w:sz w:val="48"/>
                <w:szCs w:val="48"/>
              </w:rPr>
              <w:t>з Минобрнауки России от 31.12.2015 N 1576</w:t>
            </w:r>
            <w:r w:rsidRPr="00D84102">
              <w:rPr>
                <w:sz w:val="48"/>
                <w:szCs w:val="48"/>
              </w:rPr>
              <w:br/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bookmarkEnd w:id="0"/>
            <w:r w:rsidRPr="00D84102">
              <w:rPr>
                <w:sz w:val="48"/>
                <w:szCs w:val="48"/>
              </w:rPr>
              <w:br/>
              <w:t>(Зарегистрировано в Минюсте России 02.02.2016 N 40936)</w:t>
            </w:r>
          </w:p>
        </w:tc>
      </w:tr>
      <w:tr w:rsidR="00B14CF9" w:rsidRPr="00D84102">
        <w:trPr>
          <w:trHeight w:hRule="exact" w:val="3031"/>
        </w:trPr>
        <w:tc>
          <w:tcPr>
            <w:tcW w:w="10716" w:type="dxa"/>
            <w:vAlign w:val="center"/>
          </w:tcPr>
          <w:p w:rsidR="00B14CF9" w:rsidRPr="00D84102" w:rsidRDefault="00D8410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84102"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84102">
              <w:rPr>
                <w:sz w:val="28"/>
                <w:szCs w:val="28"/>
              </w:rPr>
              <w:t xml:space="preserve"> </w:t>
            </w:r>
            <w:r w:rsidRPr="00D84102">
              <w:rPr>
                <w:sz w:val="28"/>
                <w:szCs w:val="28"/>
              </w:rPr>
              <w:br/>
            </w:r>
            <w:r w:rsidRPr="00D84102">
              <w:rPr>
                <w:sz w:val="28"/>
                <w:szCs w:val="28"/>
              </w:rPr>
              <w:br/>
              <w:t xml:space="preserve">Дата сохранения: 06.12.2016 </w:t>
            </w:r>
            <w:r w:rsidRPr="00D84102">
              <w:rPr>
                <w:sz w:val="28"/>
                <w:szCs w:val="28"/>
              </w:rPr>
              <w:br/>
              <w:t> </w:t>
            </w:r>
          </w:p>
        </w:tc>
      </w:tr>
    </w:tbl>
    <w:p w:rsidR="00B14CF9" w:rsidRDefault="00B1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14CF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14CF9" w:rsidRDefault="00B14CF9">
      <w:pPr>
        <w:pStyle w:val="ConsPlusNormal"/>
        <w:jc w:val="both"/>
        <w:outlineLvl w:val="0"/>
      </w:pPr>
    </w:p>
    <w:p w:rsidR="00B14CF9" w:rsidRDefault="00D84102">
      <w:pPr>
        <w:pStyle w:val="ConsPlusNormal"/>
        <w:outlineLvl w:val="0"/>
      </w:pPr>
      <w:r>
        <w:t>Зарегистрировано в Минюсте России 2 февраля 2016 г. N 40936</w:t>
      </w:r>
    </w:p>
    <w:p w:rsidR="00B14CF9" w:rsidRDefault="00B14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4CF9" w:rsidRDefault="00B14CF9">
      <w:pPr>
        <w:pStyle w:val="ConsPlusTitle"/>
        <w:jc w:val="center"/>
      </w:pPr>
    </w:p>
    <w:p w:rsidR="00B14CF9" w:rsidRDefault="00D84102">
      <w:pPr>
        <w:pStyle w:val="ConsPlusTitle"/>
        <w:jc w:val="center"/>
      </w:pPr>
      <w:r>
        <w:t>ПРИКАЗ</w:t>
      </w:r>
    </w:p>
    <w:p w:rsidR="00B14CF9" w:rsidRDefault="00D84102">
      <w:pPr>
        <w:pStyle w:val="ConsPlusTitle"/>
        <w:jc w:val="center"/>
      </w:pPr>
      <w:r>
        <w:t>от 31 декабря 2015 г. N 1576</w:t>
      </w:r>
    </w:p>
    <w:p w:rsidR="00B14CF9" w:rsidRDefault="00B14CF9">
      <w:pPr>
        <w:pStyle w:val="ConsPlusTitle"/>
        <w:jc w:val="center"/>
      </w:pPr>
    </w:p>
    <w:p w:rsidR="00B14CF9" w:rsidRDefault="00D84102">
      <w:pPr>
        <w:pStyle w:val="ConsPlusTitle"/>
        <w:jc w:val="center"/>
      </w:pPr>
      <w:r>
        <w:t>О ВНЕСЕНИИ ИЗМЕНЕНИЙ</w:t>
      </w:r>
    </w:p>
    <w:p w:rsidR="00B14CF9" w:rsidRDefault="00D84102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B14CF9" w:rsidRDefault="00D84102">
      <w:pPr>
        <w:pStyle w:val="ConsPlusTitle"/>
        <w:jc w:val="center"/>
      </w:pPr>
      <w:r>
        <w:t>НАЧАЛЬНОГО ОБЩЕГО ОБРАЗОВАНИЯ, УТВЕРЖДЕННЫЙ ПРИКАЗОМ</w:t>
      </w:r>
    </w:p>
    <w:p w:rsidR="00B14CF9" w:rsidRDefault="00D84102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14CF9" w:rsidRDefault="00D84102">
      <w:pPr>
        <w:pStyle w:val="ConsPlusTitle"/>
        <w:jc w:val="center"/>
      </w:pPr>
      <w:r>
        <w:t>ОТ 6 ОКТЯБРЯ 2009 Г. N 373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B14CF9" w:rsidRDefault="00D84102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 и от 18 мая 2015 г. N 507 (зарегистрирован Министерством юстиции Российской Федерации 18 июня 2015 г., регистрационный N 37714).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jc w:val="right"/>
      </w:pPr>
      <w:r>
        <w:t>Министр</w:t>
      </w:r>
    </w:p>
    <w:p w:rsidR="00B14CF9" w:rsidRDefault="00D84102">
      <w:pPr>
        <w:pStyle w:val="ConsPlusNormal"/>
        <w:jc w:val="right"/>
      </w:pPr>
      <w:r>
        <w:t>Д.В.ЛИВАНОВ</w:t>
      </w:r>
    </w:p>
    <w:p w:rsidR="00B14CF9" w:rsidRDefault="00B14CF9">
      <w:pPr>
        <w:pStyle w:val="ConsPlusNormal"/>
        <w:jc w:val="both"/>
      </w:pPr>
    </w:p>
    <w:p w:rsidR="00B14CF9" w:rsidRDefault="00B14CF9">
      <w:pPr>
        <w:pStyle w:val="ConsPlusNormal"/>
        <w:jc w:val="both"/>
      </w:pPr>
    </w:p>
    <w:p w:rsidR="00B14CF9" w:rsidRDefault="00B14CF9">
      <w:pPr>
        <w:pStyle w:val="ConsPlusNormal"/>
        <w:jc w:val="both"/>
      </w:pPr>
    </w:p>
    <w:p w:rsidR="00B14CF9" w:rsidRDefault="00B14CF9">
      <w:pPr>
        <w:pStyle w:val="ConsPlusNormal"/>
        <w:jc w:val="both"/>
      </w:pP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jc w:val="right"/>
        <w:outlineLvl w:val="0"/>
      </w:pPr>
      <w:r>
        <w:t>Приложение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jc w:val="right"/>
      </w:pPr>
      <w:r>
        <w:t>Утверждены</w:t>
      </w:r>
    </w:p>
    <w:p w:rsidR="00B14CF9" w:rsidRDefault="00D84102">
      <w:pPr>
        <w:pStyle w:val="ConsPlusNormal"/>
        <w:jc w:val="right"/>
      </w:pPr>
      <w:r>
        <w:t>приказом Министерства образования</w:t>
      </w:r>
    </w:p>
    <w:p w:rsidR="00B14CF9" w:rsidRDefault="00D84102">
      <w:pPr>
        <w:pStyle w:val="ConsPlusNormal"/>
        <w:jc w:val="right"/>
      </w:pPr>
      <w:r>
        <w:t>и науки Российской Федерации</w:t>
      </w:r>
    </w:p>
    <w:p w:rsidR="00B14CF9" w:rsidRDefault="00D84102">
      <w:pPr>
        <w:pStyle w:val="ConsPlusNormal"/>
        <w:jc w:val="right"/>
      </w:pPr>
      <w:r>
        <w:t>от 31 декабря 2015 г. N 1576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B14CF9" w:rsidRDefault="00D84102">
      <w:pPr>
        <w:pStyle w:val="ConsPlusTitle"/>
        <w:jc w:val="center"/>
      </w:pPr>
      <w:r>
        <w:t>КОТОРЫЕ ВНОСЯТСЯ В ФЕДЕРАЛЬНЫЙ ГОСУДАРСТВЕННЫЙ</w:t>
      </w:r>
    </w:p>
    <w:p w:rsidR="00B14CF9" w:rsidRDefault="00D84102">
      <w:pPr>
        <w:pStyle w:val="ConsPlusTitle"/>
        <w:jc w:val="center"/>
      </w:pPr>
      <w:r>
        <w:t>ОБРАЗОВАТЕЛЬНЫЙ СТАНДАРТ НАЧАЛЬНОГО ОБЩЕГО ОБРАЗОВАНИЯ,</w:t>
      </w:r>
    </w:p>
    <w:p w:rsidR="00B14CF9" w:rsidRDefault="00D84102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B14CF9" w:rsidRDefault="00D84102">
      <w:pPr>
        <w:pStyle w:val="ConsPlusTitle"/>
        <w:jc w:val="center"/>
      </w:pPr>
      <w:r>
        <w:t>РОССИЙСКОЙ ФЕДЕРАЦИИ ОТ 6 ОКТЯБРЯ 2009 Г. N 373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ind w:firstLine="540"/>
        <w:jc w:val="both"/>
      </w:pPr>
      <w:r>
        <w:t>1. Пункт 12.1 изложить в следующей редакции:</w:t>
      </w:r>
    </w:p>
    <w:p w:rsidR="00B14CF9" w:rsidRDefault="00D84102">
      <w:pPr>
        <w:pStyle w:val="ConsPlusNormal"/>
        <w:ind w:firstLine="540"/>
        <w:jc w:val="both"/>
      </w:pPr>
      <w:r>
        <w:t>"12.1. Русский язык и литературное чтение</w:t>
      </w:r>
    </w:p>
    <w:p w:rsidR="00B14CF9" w:rsidRDefault="00D84102">
      <w:pPr>
        <w:pStyle w:val="ConsPlusNormal"/>
        <w:ind w:firstLine="540"/>
        <w:jc w:val="both"/>
      </w:pPr>
      <w:r>
        <w:t>Русский язык:</w:t>
      </w:r>
    </w:p>
    <w:p w:rsidR="00B14CF9" w:rsidRDefault="00D84102">
      <w:pPr>
        <w:pStyle w:val="ConsPlusNormal"/>
        <w:ind w:firstLine="540"/>
        <w:jc w:val="both"/>
      </w:pPr>
      <w:r>
        <w:t xml:space="preserve">1) формирование первоначальных представлений о единстве и многообразии языкового и </w:t>
      </w:r>
      <w:r>
        <w:lastRenderedPageBreak/>
        <w:t>культурного пространства России, о языке как основе национального самосознания;</w:t>
      </w:r>
    </w:p>
    <w:p w:rsidR="00B14CF9" w:rsidRDefault="00D84102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14CF9" w:rsidRDefault="00D84102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14CF9" w:rsidRDefault="00D84102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14CF9" w:rsidRDefault="00D84102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14CF9" w:rsidRDefault="00D84102">
      <w:pPr>
        <w:pStyle w:val="ConsPlusNormal"/>
        <w:ind w:firstLine="540"/>
        <w:jc w:val="both"/>
      </w:pPr>
      <w:r>
        <w:t>Литературное чтение:</w:t>
      </w:r>
    </w:p>
    <w:p w:rsidR="00B14CF9" w:rsidRDefault="00D84102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14CF9" w:rsidRDefault="00D84102">
      <w:pPr>
        <w:pStyle w:val="ConsPlusNormal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14CF9" w:rsidRDefault="00D84102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14CF9" w:rsidRDefault="00D84102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14CF9" w:rsidRDefault="00D84102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информации.".</w:t>
      </w:r>
    </w:p>
    <w:p w:rsidR="00B14CF9" w:rsidRDefault="00D84102">
      <w:pPr>
        <w:pStyle w:val="ConsPlusNormal"/>
        <w:ind w:firstLine="540"/>
        <w:jc w:val="both"/>
      </w:pPr>
      <w:r>
        <w:t>2. Дополнить новыми пунктами 12.2 и 12.3 следующего содержания:</w:t>
      </w:r>
    </w:p>
    <w:p w:rsidR="00B14CF9" w:rsidRDefault="00D84102">
      <w:pPr>
        <w:pStyle w:val="ConsPlusNormal"/>
        <w:ind w:firstLine="540"/>
        <w:jc w:val="both"/>
      </w:pPr>
      <w:r>
        <w:t>"12.2. Родной язык и литературное чтение на родном языке</w:t>
      </w:r>
    </w:p>
    <w:p w:rsidR="00B14CF9" w:rsidRDefault="00D84102">
      <w:pPr>
        <w:pStyle w:val="ConsPlusNormal"/>
        <w:ind w:firstLine="540"/>
        <w:jc w:val="both"/>
      </w:pPr>
      <w:r>
        <w:t>Родной язык:</w:t>
      </w:r>
    </w:p>
    <w:p w:rsidR="00B14CF9" w:rsidRDefault="00D84102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14CF9" w:rsidRDefault="00D84102">
      <w:pPr>
        <w:pStyle w:val="ConsPlusNormal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B14CF9" w:rsidRDefault="00D84102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14CF9" w:rsidRDefault="00D84102">
      <w:pPr>
        <w:pStyle w:val="ConsPlusNormal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B14CF9" w:rsidRDefault="00D84102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14CF9" w:rsidRDefault="00D84102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B14CF9" w:rsidRDefault="00D84102">
      <w:pPr>
        <w:pStyle w:val="ConsPlusNormal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14CF9" w:rsidRDefault="00D84102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B14CF9" w:rsidRDefault="00D84102">
      <w:pPr>
        <w:pStyle w:val="ConsPlusNormal"/>
        <w:ind w:firstLine="540"/>
        <w:jc w:val="both"/>
      </w:pPr>
      <w: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</w:t>
      </w:r>
      <w:r>
        <w:lastRenderedPageBreak/>
        <w:t>обсуждении, давать и обосновывать нравственную оценку поступков героев;</w:t>
      </w:r>
    </w:p>
    <w:p w:rsidR="00B14CF9" w:rsidRDefault="00D84102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14CF9" w:rsidRDefault="00D84102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14CF9" w:rsidRDefault="00D84102">
      <w:pPr>
        <w:pStyle w:val="ConsPlusNormal"/>
        <w:ind w:firstLine="540"/>
        <w:jc w:val="both"/>
      </w:pPr>
      <w:r>
        <w:t>12.3. Иностранный язык:</w:t>
      </w:r>
    </w:p>
    <w:p w:rsidR="00B14CF9" w:rsidRDefault="00D84102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14CF9" w:rsidRDefault="00D84102">
      <w:pPr>
        <w:pStyle w:val="ConsPlusNormal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14CF9" w:rsidRDefault="00D84102">
      <w:pPr>
        <w:pStyle w:val="ConsPlusNormal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:rsidR="00B14CF9" w:rsidRDefault="00D84102">
      <w:pPr>
        <w:pStyle w:val="ConsPlusNormal"/>
        <w:ind w:firstLine="540"/>
        <w:jc w:val="both"/>
      </w:pPr>
      <w:r>
        <w:t>3. Пункты 12.2 - 12.7 считать соответственно пунктами 12.4 - 12.9.</w:t>
      </w:r>
    </w:p>
    <w:p w:rsidR="00B14CF9" w:rsidRDefault="00D84102">
      <w:pPr>
        <w:pStyle w:val="ConsPlusNormal"/>
        <w:ind w:firstLine="540"/>
        <w:jc w:val="both"/>
      </w:pPr>
      <w:r>
        <w:t>4. Абзац пятый пункта 19.3 изложить в следующей редакции:</w:t>
      </w:r>
    </w:p>
    <w:p w:rsidR="00B14CF9" w:rsidRDefault="00D84102">
      <w:pPr>
        <w:pStyle w:val="ConsPlusNormal"/>
        <w:ind w:firstLine="540"/>
        <w:jc w:val="both"/>
      </w:pPr>
      <w:r>
        <w:t>"Обязательные предметные области и основные задачи реализации содержания предметных областей приведены в таблице:</w:t>
      </w:r>
    </w:p>
    <w:p w:rsidR="00B14CF9" w:rsidRDefault="00B14C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center"/>
            </w:pPr>
            <w:r w:rsidRPr="00D84102"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center"/>
            </w:pPr>
            <w:r w:rsidRPr="00D84102"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center"/>
            </w:pPr>
            <w:r w:rsidRPr="00D84102">
              <w:t>Основные задачи реализации содержания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 xml:space="preserve">Обществознание и естествознание </w:t>
            </w:r>
            <w:r w:rsidRPr="00D84102">
              <w:lastRenderedPageBreak/>
              <w:t>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lastRenderedPageBreak/>
              <w:t xml:space="preserve">Формирование уважительного отношения к семье, населенному пункту, региону, России, истории, культуре, природе нашей страны, </w:t>
            </w:r>
            <w:r w:rsidRPr="00D84102">
              <w:lastRenderedPageBreak/>
              <w:t>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B14CF9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</w:pPr>
            <w:r w:rsidRPr="00D84102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9" w:rsidRPr="00D84102" w:rsidRDefault="00D84102">
            <w:pPr>
              <w:pStyle w:val="ConsPlusNormal"/>
              <w:jc w:val="both"/>
            </w:pPr>
            <w:r w:rsidRPr="00D84102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14CF9" w:rsidRDefault="00D84102">
      <w:pPr>
        <w:pStyle w:val="ConsPlusNormal"/>
        <w:jc w:val="right"/>
      </w:pPr>
      <w:r>
        <w:t>".</w:t>
      </w:r>
    </w:p>
    <w:p w:rsidR="00B14CF9" w:rsidRDefault="00B14CF9">
      <w:pPr>
        <w:pStyle w:val="ConsPlusNormal"/>
        <w:jc w:val="both"/>
      </w:pPr>
    </w:p>
    <w:p w:rsidR="00B14CF9" w:rsidRDefault="00D84102">
      <w:pPr>
        <w:pStyle w:val="ConsPlusNormal"/>
        <w:ind w:firstLine="540"/>
        <w:jc w:val="both"/>
      </w:pPr>
      <w:r>
        <w:t>5. Пункт 19.5 изложить в следующей редакции:</w:t>
      </w:r>
    </w:p>
    <w:p w:rsidR="00B14CF9" w:rsidRDefault="00D84102">
      <w:pPr>
        <w:pStyle w:val="ConsPlusNormal"/>
        <w:ind w:firstLine="540"/>
        <w:jc w:val="both"/>
      </w:pPr>
      <w: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B14CF9" w:rsidRDefault="00D84102">
      <w:pPr>
        <w:pStyle w:val="ConsPlusNormal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B14CF9" w:rsidRDefault="00D84102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B14CF9" w:rsidRDefault="00D84102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B14CF9" w:rsidRDefault="00D84102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B14CF9" w:rsidRDefault="00D84102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B14CF9" w:rsidRDefault="00D84102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B14CF9" w:rsidRDefault="00D84102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B14CF9" w:rsidRDefault="00D84102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B14CF9" w:rsidRDefault="00D84102">
      <w:pPr>
        <w:pStyle w:val="ConsPlusNormal"/>
        <w:ind w:firstLine="540"/>
        <w:jc w:val="both"/>
      </w:pPr>
      <w:r>
        <w:t>3) тематическое планирование.".</w:t>
      </w:r>
    </w:p>
    <w:p w:rsidR="00B14CF9" w:rsidRDefault="00B14CF9">
      <w:pPr>
        <w:pStyle w:val="ConsPlusNormal"/>
        <w:jc w:val="both"/>
      </w:pPr>
    </w:p>
    <w:p w:rsidR="00B14CF9" w:rsidRDefault="00B14CF9">
      <w:pPr>
        <w:pStyle w:val="ConsPlusNormal"/>
        <w:jc w:val="both"/>
      </w:pPr>
    </w:p>
    <w:p w:rsidR="00D84102" w:rsidRDefault="00D84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410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F" w:rsidRDefault="001264BF">
      <w:pPr>
        <w:spacing w:after="0" w:line="240" w:lineRule="auto"/>
      </w:pPr>
      <w:r>
        <w:separator/>
      </w:r>
    </w:p>
  </w:endnote>
  <w:endnote w:type="continuationSeparator" w:id="0">
    <w:p w:rsidR="001264BF" w:rsidRDefault="0012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9" w:rsidRDefault="00B14C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14CF9" w:rsidRPr="00D8410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D841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8410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8410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1264B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84102" w:rsidRPr="00D841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D84102">
          <w:pPr>
            <w:pStyle w:val="ConsPlusNormal"/>
            <w:jc w:val="right"/>
          </w:pPr>
          <w:r w:rsidRPr="00D84102">
            <w:t xml:space="preserve">Страница </w:t>
          </w:r>
          <w:r w:rsidRPr="00D84102">
            <w:fldChar w:fldCharType="begin"/>
          </w:r>
          <w:r w:rsidRPr="00D84102">
            <w:instrText>\PAGE</w:instrText>
          </w:r>
          <w:r w:rsidRPr="00D84102">
            <w:fldChar w:fldCharType="separate"/>
          </w:r>
          <w:r w:rsidR="00BC39AB">
            <w:rPr>
              <w:noProof/>
            </w:rPr>
            <w:t>2</w:t>
          </w:r>
          <w:r w:rsidRPr="00D84102">
            <w:fldChar w:fldCharType="end"/>
          </w:r>
          <w:r w:rsidRPr="00D84102">
            <w:t xml:space="preserve"> из </w:t>
          </w:r>
          <w:r w:rsidRPr="00D84102">
            <w:fldChar w:fldCharType="begin"/>
          </w:r>
          <w:r w:rsidRPr="00D84102">
            <w:instrText>\NUMPAGES</w:instrText>
          </w:r>
          <w:r w:rsidRPr="00D84102">
            <w:fldChar w:fldCharType="separate"/>
          </w:r>
          <w:r w:rsidR="00BC39AB">
            <w:rPr>
              <w:noProof/>
            </w:rPr>
            <w:t>5</w:t>
          </w:r>
          <w:r w:rsidRPr="00D84102">
            <w:fldChar w:fldCharType="end"/>
          </w:r>
        </w:p>
      </w:tc>
    </w:tr>
  </w:tbl>
  <w:p w:rsidR="00B14CF9" w:rsidRDefault="00B14C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F" w:rsidRDefault="001264BF">
      <w:pPr>
        <w:spacing w:after="0" w:line="240" w:lineRule="auto"/>
      </w:pPr>
      <w:r>
        <w:separator/>
      </w:r>
    </w:p>
  </w:footnote>
  <w:footnote w:type="continuationSeparator" w:id="0">
    <w:p w:rsidR="001264BF" w:rsidRDefault="0012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14CF9" w:rsidRPr="00D8410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D84102">
          <w:pPr>
            <w:pStyle w:val="ConsPlusNormal"/>
            <w:rPr>
              <w:sz w:val="16"/>
              <w:szCs w:val="16"/>
            </w:rPr>
          </w:pPr>
          <w:r w:rsidRPr="00D84102">
            <w:rPr>
              <w:sz w:val="16"/>
              <w:szCs w:val="16"/>
            </w:rPr>
            <w:t>Приказ Минобрнауки России от 31.12.2015 N 1576</w:t>
          </w:r>
          <w:r w:rsidRPr="00D84102">
            <w:rPr>
              <w:sz w:val="16"/>
              <w:szCs w:val="16"/>
            </w:rPr>
            <w:br/>
            <w:t>"О внесении изменений в федеральный государственный образовательный станд...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B14CF9">
          <w:pPr>
            <w:pStyle w:val="ConsPlusNormal"/>
            <w:jc w:val="center"/>
            <w:rPr>
              <w:sz w:val="24"/>
              <w:szCs w:val="24"/>
            </w:rPr>
          </w:pPr>
        </w:p>
        <w:p w:rsidR="00B14CF9" w:rsidRPr="00D84102" w:rsidRDefault="00B14C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CF9" w:rsidRPr="00D84102" w:rsidRDefault="00D84102">
          <w:pPr>
            <w:pStyle w:val="ConsPlusNormal"/>
            <w:jc w:val="right"/>
            <w:rPr>
              <w:sz w:val="16"/>
              <w:szCs w:val="16"/>
            </w:rPr>
          </w:pPr>
          <w:r w:rsidRPr="00D8410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8410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84102">
            <w:rPr>
              <w:sz w:val="18"/>
              <w:szCs w:val="18"/>
            </w:rPr>
            <w:br/>
          </w:r>
          <w:r w:rsidRPr="00D84102">
            <w:rPr>
              <w:sz w:val="16"/>
              <w:szCs w:val="16"/>
            </w:rPr>
            <w:t>Дата сохранения: 06.12.2016</w:t>
          </w:r>
        </w:p>
      </w:tc>
    </w:tr>
  </w:tbl>
  <w:p w:rsidR="00B14CF9" w:rsidRDefault="00B14C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4CF9" w:rsidRDefault="00D841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3"/>
    <w:rsid w:val="001264BF"/>
    <w:rsid w:val="007F05D3"/>
    <w:rsid w:val="00B14CF9"/>
    <w:rsid w:val="00BC39AB"/>
    <w:rsid w:val="00D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11337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vt:lpstr>
    </vt:vector>
  </TitlesOfParts>
  <Company>КонсультантПлюс Версия 4016.00.05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dc:title>
  <dc:creator>Алиса</dc:creator>
  <cp:lastModifiedBy>школа</cp:lastModifiedBy>
  <cp:revision>2</cp:revision>
  <dcterms:created xsi:type="dcterms:W3CDTF">2018-06-04T10:57:00Z</dcterms:created>
  <dcterms:modified xsi:type="dcterms:W3CDTF">2018-06-04T10:57:00Z</dcterms:modified>
</cp:coreProperties>
</file>