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49" w:rsidRDefault="002C1149" w:rsidP="009F3936">
      <w:p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Утверждаю:</w:t>
      </w:r>
    </w:p>
    <w:p w:rsidR="002C1149" w:rsidRDefault="002C1149" w:rsidP="009F3936">
      <w:p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Председатель ПК МБОУ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Директор Араканцевской нош                    </w:t>
      </w:r>
    </w:p>
    <w:p w:rsidR="002C1149" w:rsidRDefault="002C1149" w:rsidP="009F3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Рокитская Т.И./                                                                                                   /А.А. Пимонова/</w:t>
      </w:r>
    </w:p>
    <w:p w:rsidR="002C1149" w:rsidRPr="00EC46FF" w:rsidRDefault="002C1149" w:rsidP="009F3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C1149" w:rsidRPr="00EC46FF" w:rsidRDefault="002C1149" w:rsidP="00EC46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2C1149" w:rsidRPr="00EC46FF" w:rsidRDefault="002C1149">
      <w:p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Положение</w:t>
      </w:r>
    </w:p>
    <w:p w:rsidR="002C1149" w:rsidRPr="00EC46FF" w:rsidRDefault="002C1149">
      <w:p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 xml:space="preserve">О премировании работников дошкольной группы МБОУ Араканцевской нош </w:t>
      </w:r>
    </w:p>
    <w:p w:rsidR="002C1149" w:rsidRPr="00EC46FF" w:rsidRDefault="002C1149">
      <w:p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Статья 1. Цели и задачи положения.</w:t>
      </w:r>
    </w:p>
    <w:p w:rsidR="002C1149" w:rsidRPr="00EC46FF" w:rsidRDefault="002C1149" w:rsidP="00844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Настоящее Положение о премировании (далее – Положение) разработано в соответствии с действующим законодательством РФ и определяет условия  и порядок премирования работников МБОУ.</w:t>
      </w:r>
    </w:p>
    <w:p w:rsidR="002C1149" w:rsidRPr="00EC46FF" w:rsidRDefault="002C1149" w:rsidP="00844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Положение принимается с целью обеспечения материального стимулирования работников дошкольной группы МБОУ и направлено на повышение ответственности работников при выполнении ими своих функциональных обязанностей, развитие их творческой инициативы, повышение качества труда и роста профессионального мастерства.</w:t>
      </w:r>
    </w:p>
    <w:p w:rsidR="002C1149" w:rsidRPr="00EC46FF" w:rsidRDefault="002C1149" w:rsidP="00844F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При определении показателей и условий  премирования следует учитывать:</w:t>
      </w:r>
    </w:p>
    <w:p w:rsidR="002C1149" w:rsidRPr="00EC46FF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C46FF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2C1149" w:rsidRPr="00EC46FF" w:rsidRDefault="002C1149" w:rsidP="005F5963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C46FF">
        <w:rPr>
          <w:rFonts w:ascii="Times New Roman" w:hAnsi="Times New Roman" w:cs="Times New Roman"/>
          <w:sz w:val="24"/>
          <w:szCs w:val="24"/>
        </w:rPr>
        <w:t xml:space="preserve">творческое  отношение </w:t>
      </w:r>
      <w:r>
        <w:rPr>
          <w:rFonts w:ascii="Times New Roman" w:hAnsi="Times New Roman" w:cs="Times New Roman"/>
          <w:sz w:val="24"/>
          <w:szCs w:val="24"/>
        </w:rPr>
        <w:t>к должностным обязанностям и применение в работе современных форм и методов организации труда</w:t>
      </w:r>
      <w:r w:rsidRPr="00EC46FF">
        <w:rPr>
          <w:rFonts w:ascii="Times New Roman" w:hAnsi="Times New Roman" w:cs="Times New Roman"/>
          <w:sz w:val="24"/>
          <w:szCs w:val="24"/>
        </w:rPr>
        <w:t>;</w:t>
      </w:r>
    </w:p>
    <w:p w:rsidR="002C1149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Pr="00EC46FF">
        <w:rPr>
          <w:rFonts w:ascii="Times New Roman" w:hAnsi="Times New Roman" w:cs="Times New Roman"/>
          <w:sz w:val="24"/>
          <w:szCs w:val="24"/>
        </w:rPr>
        <w:t>качественную подготовку и проведение мероприятий, связанных с уставной деятельностью учреждения;</w:t>
      </w:r>
    </w:p>
    <w:p w:rsidR="002C1149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качественную подготовку и проведение массовых мероприятий, связанных с уставной деятельностью учреждения;</w:t>
      </w:r>
    </w:p>
    <w:p w:rsidR="002C1149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 выполнение</w:t>
      </w:r>
      <w:r w:rsidRPr="00EC46FF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собо важных работ и мероприятий;</w:t>
      </w:r>
    </w:p>
    <w:p w:rsidR="002C1149" w:rsidRPr="00EC46FF" w:rsidRDefault="002C1149" w:rsidP="00C56C3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подготовку учреждения к отопительному сезону.</w:t>
      </w:r>
    </w:p>
    <w:p w:rsidR="002C1149" w:rsidRPr="00EC46FF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C1149" w:rsidRPr="00EC46FF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C1149" w:rsidRPr="00EC46FF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Статья 2. Виды премий.</w:t>
      </w:r>
    </w:p>
    <w:p w:rsidR="002C1149" w:rsidRPr="00EC46FF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Работникам дошкольной группы выплачиваются следующие виды премий: премия по текущему премированию за календарный период (месяц, квартал, год) с учетом    исполнения должностных  обязанностей, установленных по занимаемой должности, а также разовое  премирование за высокие показатели, достигнутые в профессиональной деятельности.</w:t>
      </w:r>
    </w:p>
    <w:p w:rsidR="002C1149" w:rsidRPr="00EC46FF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Статья 3. Источники премирования.</w:t>
      </w:r>
    </w:p>
    <w:p w:rsidR="002C1149" w:rsidRPr="00EC46FF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EC46FF">
        <w:rPr>
          <w:rFonts w:ascii="Times New Roman" w:hAnsi="Times New Roman" w:cs="Times New Roman"/>
          <w:sz w:val="24"/>
          <w:szCs w:val="24"/>
        </w:rPr>
        <w:t>Премии работникам дошкольной группы выплачиваются за счет средств местного бюджета в пределах фонда заработной платы образовательного учреждения.</w:t>
      </w:r>
    </w:p>
    <w:p w:rsidR="002C1149" w:rsidRPr="00EC46FF" w:rsidRDefault="002C1149" w:rsidP="00AB0AB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149" w:rsidRPr="00EC46FF" w:rsidRDefault="002C1149" w:rsidP="00AB0AB4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C1149" w:rsidRPr="00F2190B" w:rsidRDefault="002C1149" w:rsidP="00AB0AB4">
      <w:pPr>
        <w:ind w:left="360"/>
        <w:rPr>
          <w:rFonts w:ascii="Times New Roman" w:hAnsi="Times New Roman" w:cs="Times New Roman"/>
          <w:sz w:val="24"/>
          <w:szCs w:val="24"/>
        </w:rPr>
      </w:pPr>
      <w:r w:rsidRPr="00F2190B">
        <w:rPr>
          <w:rFonts w:ascii="Times New Roman" w:hAnsi="Times New Roman" w:cs="Times New Roman"/>
          <w:sz w:val="24"/>
          <w:szCs w:val="24"/>
        </w:rPr>
        <w:t>Статья 4.Размер премии.</w:t>
      </w:r>
    </w:p>
    <w:p w:rsidR="002C1149" w:rsidRPr="00F2190B" w:rsidRDefault="002C1149" w:rsidP="005F5963">
      <w:pPr>
        <w:ind w:left="360"/>
        <w:rPr>
          <w:rFonts w:ascii="Times New Roman" w:hAnsi="Times New Roman" w:cs="Times New Roman"/>
          <w:sz w:val="24"/>
          <w:szCs w:val="24"/>
        </w:rPr>
      </w:pPr>
      <w:r w:rsidRPr="00F2190B">
        <w:rPr>
          <w:rFonts w:ascii="Times New Roman" w:hAnsi="Times New Roman" w:cs="Times New Roman"/>
          <w:sz w:val="24"/>
          <w:szCs w:val="24"/>
        </w:rPr>
        <w:t>При изменении должностных окладов начисление премий за календарные периоды (месяц, год) производится с учетом установленных окладов пропорционально отработанному  времени.</w:t>
      </w:r>
    </w:p>
    <w:p w:rsidR="002C1149" w:rsidRPr="00F2190B" w:rsidRDefault="002C1149" w:rsidP="005F5963">
      <w:pPr>
        <w:ind w:left="360"/>
        <w:rPr>
          <w:rFonts w:ascii="Times New Roman" w:hAnsi="Times New Roman" w:cs="Times New Roman"/>
          <w:sz w:val="24"/>
          <w:szCs w:val="24"/>
        </w:rPr>
      </w:pPr>
      <w:r w:rsidRPr="00F2190B">
        <w:rPr>
          <w:rFonts w:ascii="Times New Roman" w:hAnsi="Times New Roman" w:cs="Times New Roman"/>
          <w:sz w:val="24"/>
          <w:szCs w:val="24"/>
        </w:rPr>
        <w:t>Премия выплачивается одновременно с выплатой  заработной платы и включается в средний заработок в соответствии с требованиями действующего законодательства  РФ.</w:t>
      </w: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Default="002C1149" w:rsidP="00AB0AB4">
      <w:pPr>
        <w:ind w:left="360"/>
        <w:rPr>
          <w:b/>
          <w:bCs/>
        </w:rPr>
      </w:pPr>
    </w:p>
    <w:p w:rsidR="002C1149" w:rsidRPr="00E608C7" w:rsidRDefault="002C1149" w:rsidP="00B15066">
      <w:pPr>
        <w:ind w:left="360"/>
        <w:jc w:val="center"/>
        <w:rPr>
          <w:rFonts w:ascii="Times New Roman" w:hAnsi="Times New Roman" w:cs="Times New Roman"/>
          <w:b/>
          <w:bCs/>
        </w:rPr>
      </w:pPr>
      <w:r w:rsidRPr="00E608C7">
        <w:rPr>
          <w:rFonts w:ascii="Times New Roman" w:hAnsi="Times New Roman" w:cs="Times New Roman"/>
          <w:b/>
          <w:bCs/>
        </w:rPr>
        <w:t>РОССИЙСКАЯ ФЕДЕРАЦИЯ РОСТОВСКАЯ ОБЛАСТЬ</w:t>
      </w:r>
      <w:r w:rsidRPr="00E608C7">
        <w:rPr>
          <w:rFonts w:ascii="Times New Roman" w:hAnsi="Times New Roman" w:cs="Times New Roman"/>
          <w:b/>
          <w:bCs/>
        </w:rPr>
        <w:br/>
        <w:t xml:space="preserve">МУНИЦИПАЛЬНОЕ ОБРАЗОВАНИЕ «ТАЦИНСКИЙ РАЙОН» </w:t>
      </w:r>
    </w:p>
    <w:p w:rsidR="002C1149" w:rsidRPr="00E608C7" w:rsidRDefault="002C1149" w:rsidP="00B15066">
      <w:pPr>
        <w:pBdr>
          <w:bottom w:val="single" w:sz="12" w:space="1" w:color="auto"/>
        </w:pBdr>
        <w:ind w:left="360"/>
        <w:jc w:val="center"/>
        <w:rPr>
          <w:rFonts w:ascii="Times New Roman" w:hAnsi="Times New Roman" w:cs="Times New Roman"/>
          <w:b/>
          <w:bCs/>
        </w:rPr>
      </w:pPr>
      <w:r w:rsidRPr="00E608C7">
        <w:rPr>
          <w:rFonts w:ascii="Times New Roman" w:hAnsi="Times New Roman" w:cs="Times New Roman"/>
          <w:b/>
          <w:bCs/>
        </w:rPr>
        <w:t>МУНИЦИПАЛЬНОЕ БЮДЖЕТНОЕ ОБЩЕОБРАЗОВАТЕЛЬНОЕ УЧРЕЖДЕНИЕ АРАКАНЦЕВСКАЯ НАЧАЛЬНАЯ ОБЩЕОБРАЗОВАТЕЛЬНАЯ ШКОЛА</w:t>
      </w:r>
    </w:p>
    <w:p w:rsidR="002C1149" w:rsidRPr="00E608C7" w:rsidRDefault="002C1149" w:rsidP="00B15066">
      <w:pPr>
        <w:ind w:left="360"/>
        <w:rPr>
          <w:rFonts w:ascii="Times New Roman" w:hAnsi="Times New Roman" w:cs="Times New Roman"/>
          <w:b/>
          <w:bCs/>
        </w:rPr>
      </w:pPr>
    </w:p>
    <w:p w:rsidR="002C1149" w:rsidRPr="00E608C7" w:rsidRDefault="002C1149" w:rsidP="00B15066">
      <w:pPr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608C7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2C1149" w:rsidRPr="00E608C7" w:rsidRDefault="002C1149" w:rsidP="00B15066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E608C7">
        <w:rPr>
          <w:rFonts w:ascii="Times New Roman" w:hAnsi="Times New Roman" w:cs="Times New Roman"/>
          <w:b/>
          <w:bCs/>
          <w:sz w:val="32"/>
          <w:szCs w:val="32"/>
        </w:rPr>
        <w:t>17. 12. 2012 г.                             №7                     х. АРАКАНЦЕВ</w:t>
      </w:r>
    </w:p>
    <w:p w:rsidR="002C1149" w:rsidRDefault="002C1149" w:rsidP="00473C9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Об обеспечении безопасности</w:t>
      </w:r>
    </w:p>
    <w:p w:rsidR="002C1149" w:rsidRDefault="002C1149" w:rsidP="00473C9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 xml:space="preserve"> в период подготовки и проведения</w:t>
      </w:r>
    </w:p>
    <w:p w:rsidR="002C1149" w:rsidRDefault="002C1149" w:rsidP="00473C9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92">
        <w:rPr>
          <w:rFonts w:ascii="Times New Roman" w:hAnsi="Times New Roman" w:cs="Times New Roman"/>
          <w:sz w:val="28"/>
          <w:szCs w:val="28"/>
        </w:rPr>
        <w:t xml:space="preserve">Новогодних и Рождественских </w:t>
      </w:r>
    </w:p>
    <w:p w:rsidR="002C1149" w:rsidRDefault="002C1149" w:rsidP="00473C9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праздников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92">
        <w:rPr>
          <w:rFonts w:ascii="Times New Roman" w:hAnsi="Times New Roman" w:cs="Times New Roman"/>
          <w:sz w:val="28"/>
          <w:szCs w:val="28"/>
        </w:rPr>
        <w:t xml:space="preserve"> и зимних каникул</w:t>
      </w:r>
    </w:p>
    <w:p w:rsidR="002C1149" w:rsidRDefault="002C1149" w:rsidP="00473C92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1149" w:rsidRPr="00473C92" w:rsidRDefault="002C1149" w:rsidP="00473C9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 xml:space="preserve"> С целью осуществления комплекса организационных и профилактических мер по обеспечению безопасности, правопорядка, предупреждению детского травматизма и несчастных случаев с обучающимися и воспитанниками образовательного учреждения в период подготовки и проведения Новогодних и Рождественских праздников и зимних каникул, на основании приказа Минобразования Ростовской области от 15.12.2012 года № 968 и приказа Отдела Образования Администрации Тацинского района от 20.11.2012 г. № 404 «Об обеспечении безопасности в период подготовки и проведения Новогодних и Рождественских праздников и зимних каникул»</w:t>
      </w:r>
    </w:p>
    <w:p w:rsidR="002C1149" w:rsidRPr="00473C92" w:rsidRDefault="002C1149" w:rsidP="00473C9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C92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2C1149" w:rsidRPr="00473C92" w:rsidRDefault="002C1149" w:rsidP="00473C9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Всем работникам МБОУ Араканцевской НОШ принять исчерпывающие меры по обеспечению комплексной безопасности в период подготовки и проведения мероприятий.</w:t>
      </w:r>
    </w:p>
    <w:p w:rsidR="002C1149" w:rsidRPr="00473C92" w:rsidRDefault="002C1149" w:rsidP="00473C92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 xml:space="preserve">2. В срок до 25.12.2012 г. провести инструктажи по обеспечению соблюдения и выполнения педагогическими работниками правил техники безопасности и охраны труда в школе; беседы с педагогическими работниками об усилении ответственности за жизнь и здоровье детей. </w:t>
      </w:r>
    </w:p>
    <w:p w:rsidR="002C1149" w:rsidRPr="00473C92" w:rsidRDefault="002C1149" w:rsidP="00473C92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3C92">
        <w:rPr>
          <w:rFonts w:ascii="Times New Roman" w:hAnsi="Times New Roman" w:cs="Times New Roman"/>
          <w:sz w:val="28"/>
          <w:szCs w:val="28"/>
        </w:rPr>
        <w:t>Классным руководителям 1,2,3 классов Рокитской Т.И., Журавлевой О.К., воспитателям дошкольной группы Марковой Л.Ф. и Соколовой М.Н.:</w:t>
      </w:r>
    </w:p>
    <w:p w:rsidR="002C1149" w:rsidRPr="00473C92" w:rsidRDefault="002C1149" w:rsidP="00473C92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3.1. Организовать в срок до 25.12.2012 г. проведение дополнительных внеплановых инструктажей с обучающимися школы, воспитанниками дошкольной группы по соблюдению правил техники безопасности, правил поведения в транспорте, местах массового скопления людей, правил дорожного движения, антитеррористической и пожарной безопасности, соблюдению мер безопасности на железнодорожном транспорте, безопасному пользованию пиротехническими изделиями и средствами, бытовыми электроприборами, обращению с огнем и т.д. с обязательным оформлением в классных журналах учета инструктажей до 20.12.2012 г.</w:t>
      </w:r>
    </w:p>
    <w:p w:rsidR="002C1149" w:rsidRPr="00473C92" w:rsidRDefault="002C1149" w:rsidP="00473C92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3C92">
        <w:rPr>
          <w:rFonts w:ascii="Times New Roman" w:hAnsi="Times New Roman" w:cs="Times New Roman"/>
          <w:sz w:val="28"/>
          <w:szCs w:val="28"/>
        </w:rPr>
        <w:t xml:space="preserve">Уведомить родителей (законных представителей) об ответственности за жизнь и здоровье детей в период зимних каникул, о недопущении оставления детей без присмотра в любых травмооопасных местах, представляющих угрозу жизни и здоровья детей, об  административной ответственности за нарушение Областного закона от 16.12.2009 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 в срок до 25.12.2012 г.  </w:t>
      </w:r>
    </w:p>
    <w:p w:rsidR="002C1149" w:rsidRPr="00473C92" w:rsidRDefault="002C1149" w:rsidP="00473C9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Завхозу Марковой Л.В.:</w:t>
      </w:r>
    </w:p>
    <w:p w:rsidR="002C1149" w:rsidRPr="00473C92" w:rsidRDefault="002C1149" w:rsidP="00473C92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Усилить контроль за соблюдением санитарно-эпидемиологических норм, организацией и проведением питания, соблюдением питьевого режима во время проведения массовых новогодних мероприятий, особое внимание уделяя выполнению следующих необходимых мер: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организации сквозного проветривания в отсутствии детей;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соблюдению воздушно-теплового режима с обеспечением температуры воздуха в помещениях не ниже 18◦ С;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проведению влажной уборки помещений перед началом представлений и после них.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4.2. Обеспечить наличие достаточного количества моющих и дезинфецирующих средств и их использование.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473C92">
        <w:rPr>
          <w:rFonts w:ascii="Times New Roman" w:hAnsi="Times New Roman" w:cs="Times New Roman"/>
          <w:sz w:val="28"/>
          <w:szCs w:val="28"/>
        </w:rPr>
        <w:t>Обеспечить контроль за противопожарным и антитеррористическим состоянием дошкольной группы, в том числе: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провести профилактический осмотр и ремонт электрических сетей и электрооборудования;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хранить огнетушители в отапливаемых помещениях, на пожарных щитах на территориях вывесить таблички с указанием мест хранения огнетушителей, провести планово – профилактические осмотры систем автоматической противопожарной защиты.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4.4. Завхозу Марковой Л.В. организовать проверку системы отопления, очистить чердачное и подвальное помещения, пути эвакуации и территории от сгораемых материалов и мусора, двери на чердак, в подвальное помещение держать закрытыми на замки.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4.5. Оформить новогоднюю елку в музыкальном зале дошкольной группы, т.к. помещение обеспечено  двумя эвакуационными выходами, отвечающими требованиям норм проектирования, не имеет  на окнах решеток, установить на устойчивом основании и с таким расчетом, чтобы ветви не касались пола, стен и потолка.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5.   Кочегарам Гынга А.А., Гынга А.Г., Журавлеву А.В., Мойсюк Р.А., Соловьеву В.И., Шатохину В.И. не допускать использование открытого огня для отогрева замерзших систем водоснабжения.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зам. дир. по УВР Рокитской Т.И. оформить новогоднюю  елку в малом актовом зале (школа), в музыкальном зале дошкольной группы, т.к. помещение обеспечено  двумя эвакуационными выходами, отвечающими требованиям норм проектирования, не имеет  на окнах решеток.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 xml:space="preserve"> зам. дир. по УВР Рокитской Т.И. новогоднюю елку установить на устойчивом основании и с таким расчетом, чтобы ветви не касались пола, стен и потолка.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не применять в школе прожекторы, свечи и хлопушки, фейерверки и другие световые пожароопасные эффекты, а также пиротехнические средства, которые могут при вести к пожару;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- не украшать елку целлулоидными игрушками, а также марлей и ватой, не пропитанными огнезащитными составами.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6. Провести новогодние утренники в школе 28.12.2012 г., в 11.00 часов, в дошкольной группе 27.12.2012 года, в 10.00 часов.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7. Назначить ответственными за проведение новогодних утренников в школе учителя начальных классов Рокитскую Т.И., в дошкольной группе воспитателя Маркову Л.Ф.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8. Возложить ответственность за жизнь и здоровье детей в период проведения новогодних утренников на Рокитскую Т.И. и Маркову Л.Ф.</w:t>
      </w: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9. Учителю Рокитской Т.И., воспитателю Марковой Л.Ф. привлечь к дежурству при проведении новогодних утренников членов родительского комитета.</w:t>
      </w:r>
    </w:p>
    <w:p w:rsidR="002C1149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10. Контроль исполнения настоящего приказа оставляю за собой.</w:t>
      </w:r>
    </w:p>
    <w:p w:rsidR="002C1149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C1149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</w:p>
    <w:p w:rsidR="002C1149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C1149" w:rsidRPr="00473C92" w:rsidRDefault="002C1149" w:rsidP="00473C92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>Директор МБОУ                                          А.А. Пимонова</w:t>
      </w:r>
    </w:p>
    <w:p w:rsidR="002C1149" w:rsidRPr="00473C92" w:rsidRDefault="002C1149" w:rsidP="00473C92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3C92">
        <w:rPr>
          <w:rFonts w:ascii="Times New Roman" w:hAnsi="Times New Roman" w:cs="Times New Roman"/>
          <w:sz w:val="28"/>
          <w:szCs w:val="28"/>
        </w:rPr>
        <w:t xml:space="preserve">          Араканцевской нош                 </w:t>
      </w:r>
    </w:p>
    <w:p w:rsidR="002C1149" w:rsidRDefault="002C1149" w:rsidP="00DB735D">
      <w:pPr>
        <w:pStyle w:val="ListParagraph"/>
        <w:rPr>
          <w:sz w:val="32"/>
          <w:szCs w:val="32"/>
        </w:rPr>
      </w:pPr>
    </w:p>
    <w:p w:rsidR="002C1149" w:rsidRPr="00553B06" w:rsidRDefault="002C1149" w:rsidP="00DB735D">
      <w:pPr>
        <w:pStyle w:val="ListParagraph"/>
        <w:rPr>
          <w:sz w:val="32"/>
          <w:szCs w:val="32"/>
        </w:rPr>
      </w:pPr>
    </w:p>
    <w:p w:rsidR="002C1149" w:rsidRPr="00B15066" w:rsidRDefault="002C1149" w:rsidP="00B15066">
      <w:pPr>
        <w:ind w:left="360"/>
        <w:rPr>
          <w:sz w:val="32"/>
          <w:szCs w:val="32"/>
        </w:rPr>
      </w:pPr>
    </w:p>
    <w:sectPr w:rsidR="002C1149" w:rsidRPr="00B15066" w:rsidSect="0055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2612"/>
    <w:multiLevelType w:val="hybridMultilevel"/>
    <w:tmpl w:val="C1A8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2194D"/>
    <w:multiLevelType w:val="multilevel"/>
    <w:tmpl w:val="0DD4C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2">
    <w:nsid w:val="71366F04"/>
    <w:multiLevelType w:val="multilevel"/>
    <w:tmpl w:val="9D38DCFC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F30"/>
    <w:rsid w:val="00051D68"/>
    <w:rsid w:val="000630BD"/>
    <w:rsid w:val="000C3708"/>
    <w:rsid w:val="00240EA2"/>
    <w:rsid w:val="002C1149"/>
    <w:rsid w:val="002D5D02"/>
    <w:rsid w:val="002E0098"/>
    <w:rsid w:val="00304FA4"/>
    <w:rsid w:val="00363294"/>
    <w:rsid w:val="003D26E1"/>
    <w:rsid w:val="0041539E"/>
    <w:rsid w:val="004358C3"/>
    <w:rsid w:val="004466BF"/>
    <w:rsid w:val="00473C92"/>
    <w:rsid w:val="0055115A"/>
    <w:rsid w:val="00553B06"/>
    <w:rsid w:val="005F5963"/>
    <w:rsid w:val="00712280"/>
    <w:rsid w:val="00713B0E"/>
    <w:rsid w:val="00750FED"/>
    <w:rsid w:val="007C43AC"/>
    <w:rsid w:val="00844F30"/>
    <w:rsid w:val="008A16F1"/>
    <w:rsid w:val="008B2FE3"/>
    <w:rsid w:val="009322F2"/>
    <w:rsid w:val="009A0300"/>
    <w:rsid w:val="009C1CA7"/>
    <w:rsid w:val="009D59D7"/>
    <w:rsid w:val="009E3D09"/>
    <w:rsid w:val="009F3936"/>
    <w:rsid w:val="00A07AA8"/>
    <w:rsid w:val="00A206DC"/>
    <w:rsid w:val="00A26680"/>
    <w:rsid w:val="00AB0AB4"/>
    <w:rsid w:val="00B15066"/>
    <w:rsid w:val="00B31F76"/>
    <w:rsid w:val="00B4443B"/>
    <w:rsid w:val="00C1248E"/>
    <w:rsid w:val="00C56C30"/>
    <w:rsid w:val="00D2334D"/>
    <w:rsid w:val="00D41382"/>
    <w:rsid w:val="00DA0EA7"/>
    <w:rsid w:val="00DB735D"/>
    <w:rsid w:val="00E021EC"/>
    <w:rsid w:val="00E11869"/>
    <w:rsid w:val="00E5260D"/>
    <w:rsid w:val="00E608C7"/>
    <w:rsid w:val="00EC46FF"/>
    <w:rsid w:val="00EF639B"/>
    <w:rsid w:val="00F064F7"/>
    <w:rsid w:val="00F21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6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4F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21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9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6</Pages>
  <Words>1272</Words>
  <Characters>7251</Characters>
  <Application>Microsoft Office Outlook</Application>
  <DocSecurity>0</DocSecurity>
  <Lines>0</Lines>
  <Paragraphs>0</Paragraphs>
  <ScaleCrop>false</ScaleCrop>
  <Company>Тацинская ВСОШ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www.PHILka.RU</cp:lastModifiedBy>
  <cp:revision>6</cp:revision>
  <cp:lastPrinted>2013-04-21T12:22:00Z</cp:lastPrinted>
  <dcterms:created xsi:type="dcterms:W3CDTF">2012-12-22T07:33:00Z</dcterms:created>
  <dcterms:modified xsi:type="dcterms:W3CDTF">2013-04-23T07:23:00Z</dcterms:modified>
</cp:coreProperties>
</file>